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67" w:rsidRPr="00CE557C" w:rsidRDefault="00F15E67" w:rsidP="00CE557C">
      <w:pPr>
        <w:pStyle w:val="Heading1"/>
        <w:numPr>
          <w:ilvl w:val="0"/>
          <w:numId w:val="0"/>
        </w:numPr>
        <w:ind w:left="432"/>
        <w:jc w:val="left"/>
        <w:rPr>
          <w:b w:val="0"/>
        </w:rPr>
      </w:pPr>
      <w:r w:rsidRPr="00CE557C">
        <w:rPr>
          <w:b w:val="0"/>
        </w:rPr>
        <w:t>Attempt LMS Online Quiz</w:t>
      </w:r>
    </w:p>
    <w:p w:rsidR="00F15E67" w:rsidRPr="00CE557C" w:rsidRDefault="00F15E67" w:rsidP="00774EAB">
      <w:pPr>
        <w:rPr>
          <w:sz w:val="28"/>
          <w:szCs w:val="28"/>
        </w:rPr>
      </w:pPr>
    </w:p>
    <w:p w:rsidR="00F15E67" w:rsidRPr="00CE557C" w:rsidRDefault="00F15E67" w:rsidP="00F15E67">
      <w:pPr>
        <w:numPr>
          <w:ilvl w:val="0"/>
          <w:numId w:val="34"/>
        </w:numPr>
        <w:rPr>
          <w:sz w:val="28"/>
          <w:szCs w:val="28"/>
        </w:rPr>
      </w:pPr>
      <w:r w:rsidRPr="00CE557C">
        <w:rPr>
          <w:sz w:val="28"/>
          <w:szCs w:val="28"/>
        </w:rPr>
        <w:t xml:space="preserve">Login to </w:t>
      </w:r>
      <w:r w:rsidR="00CE557C" w:rsidRPr="00CE557C">
        <w:rPr>
          <w:sz w:val="28"/>
          <w:szCs w:val="28"/>
        </w:rPr>
        <w:t>LMS and open your course.</w:t>
      </w:r>
    </w:p>
    <w:p w:rsidR="00F15E67" w:rsidRPr="00CE557C" w:rsidRDefault="00F15E67" w:rsidP="00774EAB">
      <w:pPr>
        <w:rPr>
          <w:sz w:val="28"/>
          <w:szCs w:val="28"/>
        </w:rPr>
      </w:pPr>
    </w:p>
    <w:p w:rsidR="00F15E67" w:rsidRPr="00CE557C" w:rsidRDefault="00F15E67" w:rsidP="00774EAB">
      <w:pPr>
        <w:rPr>
          <w:sz w:val="28"/>
          <w:szCs w:val="28"/>
        </w:rPr>
      </w:pPr>
    </w:p>
    <w:p w:rsidR="00F15E67" w:rsidRPr="00CE557C" w:rsidRDefault="00F15E67" w:rsidP="00A84902">
      <w:pPr>
        <w:jc w:val="center"/>
        <w:rPr>
          <w:sz w:val="28"/>
          <w:szCs w:val="28"/>
        </w:rPr>
      </w:pPr>
      <w:r w:rsidRPr="00CE557C">
        <w:rPr>
          <w:noProof/>
          <w:sz w:val="28"/>
          <w:szCs w:val="28"/>
        </w:rPr>
        <w:drawing>
          <wp:inline distT="0" distB="0" distL="0" distR="0">
            <wp:extent cx="5753100" cy="2752725"/>
            <wp:effectExtent l="0" t="0" r="0" b="9525"/>
            <wp:docPr id="2" name="Picture 1" descr="C:\Users\seecs\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ecs\Download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752725"/>
                    </a:xfrm>
                    <a:prstGeom prst="rect">
                      <a:avLst/>
                    </a:prstGeom>
                    <a:noFill/>
                    <a:ln>
                      <a:noFill/>
                    </a:ln>
                  </pic:spPr>
                </pic:pic>
              </a:graphicData>
            </a:graphic>
          </wp:inline>
        </w:drawing>
      </w:r>
    </w:p>
    <w:p w:rsidR="00F15E67" w:rsidRPr="00CE557C" w:rsidRDefault="00F15E67" w:rsidP="00774EAB">
      <w:pPr>
        <w:rPr>
          <w:sz w:val="28"/>
          <w:szCs w:val="28"/>
        </w:rPr>
      </w:pPr>
    </w:p>
    <w:p w:rsidR="00F15E67" w:rsidRPr="00CE557C" w:rsidRDefault="00F15E67" w:rsidP="00774EAB">
      <w:pPr>
        <w:rPr>
          <w:sz w:val="28"/>
          <w:szCs w:val="28"/>
        </w:rPr>
      </w:pPr>
    </w:p>
    <w:p w:rsidR="00CE557C" w:rsidRDefault="00380C6A" w:rsidP="00CE557C">
      <w:pPr>
        <w:pStyle w:val="ListParagraph"/>
        <w:numPr>
          <w:ilvl w:val="0"/>
          <w:numId w:val="34"/>
        </w:numPr>
        <w:rPr>
          <w:sz w:val="28"/>
          <w:szCs w:val="28"/>
        </w:rPr>
      </w:pPr>
      <w:r>
        <w:rPr>
          <w:sz w:val="28"/>
          <w:szCs w:val="28"/>
        </w:rPr>
        <w:t xml:space="preserve">Access the quiz activity in respective week of the course. </w:t>
      </w:r>
    </w:p>
    <w:p w:rsidR="00A84902" w:rsidRPr="00CE557C" w:rsidRDefault="00A84902" w:rsidP="00A84902">
      <w:pPr>
        <w:pStyle w:val="ListParagraph"/>
        <w:rPr>
          <w:sz w:val="28"/>
          <w:szCs w:val="28"/>
        </w:rPr>
      </w:pPr>
    </w:p>
    <w:p w:rsidR="00F15E67" w:rsidRPr="00CE557C" w:rsidRDefault="00F15E67" w:rsidP="00A84902">
      <w:pPr>
        <w:jc w:val="center"/>
        <w:rPr>
          <w:noProof/>
          <w:sz w:val="28"/>
          <w:szCs w:val="28"/>
        </w:rPr>
      </w:pPr>
      <w:r w:rsidRPr="00CE557C">
        <w:rPr>
          <w:noProof/>
          <w:sz w:val="28"/>
          <w:szCs w:val="28"/>
        </w:rPr>
        <w:drawing>
          <wp:inline distT="0" distB="0" distL="0" distR="0">
            <wp:extent cx="5619750" cy="2143430"/>
            <wp:effectExtent l="0" t="0" r="0" b="952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5931" cy="2145787"/>
                    </a:xfrm>
                    <a:prstGeom prst="rect">
                      <a:avLst/>
                    </a:prstGeom>
                    <a:noFill/>
                    <a:ln>
                      <a:noFill/>
                    </a:ln>
                  </pic:spPr>
                </pic:pic>
              </a:graphicData>
            </a:graphic>
          </wp:inline>
        </w:drawing>
      </w:r>
    </w:p>
    <w:p w:rsidR="00F15E67" w:rsidRPr="00CE557C" w:rsidRDefault="00F15E67" w:rsidP="00774EAB">
      <w:pPr>
        <w:rPr>
          <w:noProof/>
          <w:sz w:val="28"/>
          <w:szCs w:val="28"/>
        </w:rPr>
      </w:pPr>
    </w:p>
    <w:p w:rsidR="00F15E67" w:rsidRDefault="00380C6A" w:rsidP="00380C6A">
      <w:pPr>
        <w:pStyle w:val="ListParagraph"/>
        <w:numPr>
          <w:ilvl w:val="0"/>
          <w:numId w:val="34"/>
        </w:numPr>
        <w:rPr>
          <w:noProof/>
          <w:sz w:val="28"/>
          <w:szCs w:val="28"/>
        </w:rPr>
      </w:pPr>
      <w:r w:rsidRPr="00380C6A">
        <w:rPr>
          <w:sz w:val="28"/>
          <w:szCs w:val="28"/>
        </w:rPr>
        <w:lastRenderedPageBreak/>
        <w:t>The same activity can be accessed from the upcoming events block of the course.</w:t>
      </w:r>
    </w:p>
    <w:p w:rsidR="00380C6A" w:rsidRDefault="00380C6A" w:rsidP="00380C6A">
      <w:pPr>
        <w:pStyle w:val="ListParagraph"/>
        <w:rPr>
          <w:sz w:val="28"/>
          <w:szCs w:val="28"/>
        </w:rPr>
      </w:pPr>
    </w:p>
    <w:p w:rsidR="00380C6A" w:rsidRDefault="00380C6A" w:rsidP="00380C6A">
      <w:pPr>
        <w:pStyle w:val="ListParagraph"/>
        <w:jc w:val="center"/>
        <w:rPr>
          <w:noProof/>
          <w:sz w:val="28"/>
          <w:szCs w:val="28"/>
        </w:rPr>
      </w:pPr>
      <w:r w:rsidRPr="00380C6A">
        <w:rPr>
          <w:noProof/>
          <w:sz w:val="28"/>
          <w:szCs w:val="28"/>
        </w:rPr>
        <w:drawing>
          <wp:inline distT="0" distB="0" distL="0" distR="0">
            <wp:extent cx="5298606" cy="2343150"/>
            <wp:effectExtent l="0" t="0" r="0" b="0"/>
            <wp:docPr id="3" name="Picture 3" descr="C:\Users\seecs\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eecs\Download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3228" cy="2345194"/>
                    </a:xfrm>
                    <a:prstGeom prst="rect">
                      <a:avLst/>
                    </a:prstGeom>
                    <a:noFill/>
                    <a:ln>
                      <a:noFill/>
                    </a:ln>
                  </pic:spPr>
                </pic:pic>
              </a:graphicData>
            </a:graphic>
          </wp:inline>
        </w:drawing>
      </w:r>
    </w:p>
    <w:p w:rsidR="00380C6A" w:rsidRDefault="00380C6A" w:rsidP="00380C6A">
      <w:pPr>
        <w:pStyle w:val="ListParagraph"/>
        <w:jc w:val="center"/>
        <w:rPr>
          <w:noProof/>
          <w:sz w:val="28"/>
          <w:szCs w:val="28"/>
        </w:rPr>
      </w:pPr>
    </w:p>
    <w:p w:rsidR="00380C6A" w:rsidRDefault="00380C6A" w:rsidP="00380C6A">
      <w:pPr>
        <w:pStyle w:val="ListParagraph"/>
        <w:numPr>
          <w:ilvl w:val="0"/>
          <w:numId w:val="34"/>
        </w:numPr>
        <w:rPr>
          <w:noProof/>
          <w:sz w:val="28"/>
          <w:szCs w:val="28"/>
        </w:rPr>
      </w:pPr>
      <w:r>
        <w:rPr>
          <w:noProof/>
          <w:sz w:val="28"/>
          <w:szCs w:val="28"/>
        </w:rPr>
        <w:t>Open the quiz</w:t>
      </w:r>
      <w:r w:rsidR="000B022B">
        <w:rPr>
          <w:noProof/>
          <w:sz w:val="28"/>
          <w:szCs w:val="28"/>
        </w:rPr>
        <w:t>, r</w:t>
      </w:r>
      <w:r w:rsidR="000B022B">
        <w:rPr>
          <w:noProof/>
          <w:sz w:val="28"/>
          <w:szCs w:val="28"/>
        </w:rPr>
        <w:t>ead the instructions carefully</w:t>
      </w:r>
      <w:r>
        <w:rPr>
          <w:noProof/>
          <w:sz w:val="28"/>
          <w:szCs w:val="28"/>
        </w:rPr>
        <w:t xml:space="preserve"> and click on “Start Attempt” button.</w:t>
      </w:r>
    </w:p>
    <w:p w:rsidR="00380C6A" w:rsidRPr="00380C6A" w:rsidRDefault="00380C6A" w:rsidP="00380C6A">
      <w:pPr>
        <w:pStyle w:val="ListParagraph"/>
        <w:rPr>
          <w:noProof/>
          <w:sz w:val="28"/>
          <w:szCs w:val="28"/>
        </w:rPr>
      </w:pPr>
    </w:p>
    <w:p w:rsidR="00F15E67" w:rsidRPr="00CE557C" w:rsidRDefault="00F15E67" w:rsidP="00A84902">
      <w:pPr>
        <w:jc w:val="center"/>
        <w:rPr>
          <w:sz w:val="28"/>
          <w:szCs w:val="28"/>
        </w:rPr>
      </w:pPr>
      <w:r w:rsidRPr="00CE557C">
        <w:rPr>
          <w:noProof/>
          <w:sz w:val="28"/>
          <w:szCs w:val="28"/>
        </w:rPr>
        <w:drawing>
          <wp:inline distT="0" distB="0" distL="0" distR="0">
            <wp:extent cx="5688850" cy="3057525"/>
            <wp:effectExtent l="0" t="0" r="7620" b="0"/>
            <wp:docPr id="12" name="Picture 12" descr="C:\Users\seecs\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ecs\Download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0917" cy="3058636"/>
                    </a:xfrm>
                    <a:prstGeom prst="rect">
                      <a:avLst/>
                    </a:prstGeom>
                    <a:noFill/>
                    <a:ln>
                      <a:noFill/>
                    </a:ln>
                  </pic:spPr>
                </pic:pic>
              </a:graphicData>
            </a:graphic>
          </wp:inline>
        </w:drawing>
      </w:r>
    </w:p>
    <w:p w:rsidR="00F15E67" w:rsidRPr="00CE557C" w:rsidRDefault="00F15E67" w:rsidP="00774EAB">
      <w:pPr>
        <w:rPr>
          <w:sz w:val="28"/>
          <w:szCs w:val="28"/>
        </w:rPr>
      </w:pPr>
    </w:p>
    <w:p w:rsidR="00F15E67" w:rsidRPr="00CE557C" w:rsidRDefault="00F15E67" w:rsidP="00774EAB">
      <w:pPr>
        <w:rPr>
          <w:sz w:val="28"/>
          <w:szCs w:val="28"/>
        </w:rPr>
      </w:pPr>
    </w:p>
    <w:p w:rsidR="00F15E67" w:rsidRPr="000B022B" w:rsidRDefault="000B022B" w:rsidP="000B022B">
      <w:pPr>
        <w:pStyle w:val="ListParagraph"/>
        <w:numPr>
          <w:ilvl w:val="0"/>
          <w:numId w:val="34"/>
        </w:numPr>
        <w:rPr>
          <w:sz w:val="28"/>
          <w:szCs w:val="28"/>
        </w:rPr>
      </w:pPr>
      <w:r>
        <w:rPr>
          <w:sz w:val="28"/>
          <w:szCs w:val="28"/>
        </w:rPr>
        <w:lastRenderedPageBreak/>
        <w:t>Enter the password shared by the teacher (If the quiz is a password protected).</w:t>
      </w:r>
    </w:p>
    <w:p w:rsidR="000B022B" w:rsidRPr="000B022B" w:rsidRDefault="000B022B" w:rsidP="000B022B">
      <w:pPr>
        <w:rPr>
          <w:sz w:val="28"/>
          <w:szCs w:val="28"/>
        </w:rPr>
      </w:pPr>
      <w:r>
        <w:rPr>
          <w:noProof/>
        </w:rPr>
        <w:drawing>
          <wp:anchor distT="0" distB="0" distL="114300" distR="114300" simplePos="0" relativeHeight="251659264" behindDoc="0" locked="0" layoutInCell="1" allowOverlap="1" wp14:anchorId="37620652" wp14:editId="46995885">
            <wp:simplePos x="0" y="0"/>
            <wp:positionH relativeFrom="column">
              <wp:posOffset>247650</wp:posOffset>
            </wp:positionH>
            <wp:positionV relativeFrom="paragraph">
              <wp:posOffset>158750</wp:posOffset>
            </wp:positionV>
            <wp:extent cx="5714365" cy="1817217"/>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17402" r="1923" b="5"/>
                    <a:stretch/>
                  </pic:blipFill>
                  <pic:spPr bwMode="auto">
                    <a:xfrm>
                      <a:off x="0" y="0"/>
                      <a:ext cx="5720697" cy="18192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5E67" w:rsidRDefault="00F15E67"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Pr="000B022B" w:rsidRDefault="000B022B" w:rsidP="000B022B">
      <w:pPr>
        <w:pStyle w:val="ListParagraph"/>
        <w:numPr>
          <w:ilvl w:val="0"/>
          <w:numId w:val="34"/>
        </w:numPr>
        <w:rPr>
          <w:noProof/>
          <w:sz w:val="28"/>
          <w:szCs w:val="28"/>
        </w:rPr>
      </w:pPr>
      <w:r>
        <w:rPr>
          <w:noProof/>
          <w:sz w:val="28"/>
          <w:szCs w:val="28"/>
        </w:rPr>
        <w:t>Selest the correct answer and proceed to next question. (If teacher has set the “sequential navigation method” instead of the “free navigation method, then you would not be able to access previous questions).</w:t>
      </w:r>
    </w:p>
    <w:p w:rsidR="000B022B" w:rsidRDefault="000B022B" w:rsidP="00A84902">
      <w:pPr>
        <w:jc w:val="center"/>
        <w:rPr>
          <w:noProof/>
          <w:sz w:val="28"/>
          <w:szCs w:val="28"/>
        </w:rPr>
      </w:pPr>
      <w:r w:rsidRPr="00CE557C">
        <w:rPr>
          <w:noProof/>
          <w:sz w:val="28"/>
          <w:szCs w:val="28"/>
        </w:rPr>
        <w:drawing>
          <wp:inline distT="0" distB="0" distL="0" distR="0" wp14:anchorId="326CCE74" wp14:editId="1338F642">
            <wp:extent cx="5704270" cy="2428464"/>
            <wp:effectExtent l="0" t="0" r="0" b="0"/>
            <wp:docPr id="14" name="Picture 14" descr="C:\Users\seecs\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ecs\Downloads\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431" cy="2429384"/>
                    </a:xfrm>
                    <a:prstGeom prst="rect">
                      <a:avLst/>
                    </a:prstGeom>
                    <a:noFill/>
                    <a:ln>
                      <a:noFill/>
                    </a:ln>
                  </pic:spPr>
                </pic:pic>
              </a:graphicData>
            </a:graphic>
          </wp:inline>
        </w:drawing>
      </w:r>
    </w:p>
    <w:p w:rsidR="000B022B" w:rsidRDefault="000B022B" w:rsidP="00774EAB">
      <w:pPr>
        <w:rPr>
          <w:noProof/>
          <w:sz w:val="28"/>
          <w:szCs w:val="28"/>
        </w:rPr>
      </w:pPr>
    </w:p>
    <w:p w:rsidR="00A84902" w:rsidRDefault="00A84902" w:rsidP="00774EAB">
      <w:pPr>
        <w:rPr>
          <w:noProof/>
          <w:sz w:val="28"/>
          <w:szCs w:val="28"/>
        </w:rPr>
      </w:pPr>
    </w:p>
    <w:p w:rsidR="000B022B" w:rsidRPr="000B022B" w:rsidRDefault="000B022B" w:rsidP="000B022B">
      <w:pPr>
        <w:pStyle w:val="ListParagraph"/>
        <w:numPr>
          <w:ilvl w:val="0"/>
          <w:numId w:val="34"/>
        </w:numPr>
        <w:rPr>
          <w:noProof/>
          <w:sz w:val="28"/>
          <w:szCs w:val="28"/>
        </w:rPr>
      </w:pPr>
      <w:r>
        <w:rPr>
          <w:noProof/>
          <w:sz w:val="28"/>
          <w:szCs w:val="28"/>
        </w:rPr>
        <w:t>Countdown timer in the quiz navigation block shows the time left for auto-quiz submission if you do not explicitly submit the quiz.</w:t>
      </w:r>
    </w:p>
    <w:p w:rsidR="000B022B" w:rsidRDefault="000B022B" w:rsidP="00774EAB">
      <w:pPr>
        <w:rPr>
          <w:noProof/>
          <w:sz w:val="28"/>
          <w:szCs w:val="28"/>
        </w:rPr>
      </w:pPr>
    </w:p>
    <w:p w:rsidR="000B022B" w:rsidRDefault="000B022B" w:rsidP="00774EAB">
      <w:pPr>
        <w:rPr>
          <w:noProof/>
          <w:sz w:val="28"/>
          <w:szCs w:val="28"/>
        </w:rPr>
      </w:pPr>
    </w:p>
    <w:p w:rsidR="000B022B" w:rsidRDefault="000B022B" w:rsidP="00774EAB">
      <w:pPr>
        <w:rPr>
          <w:noProof/>
          <w:sz w:val="28"/>
          <w:szCs w:val="28"/>
        </w:rPr>
      </w:pPr>
    </w:p>
    <w:p w:rsidR="000B022B" w:rsidRPr="00CE557C" w:rsidRDefault="000B022B" w:rsidP="00774EAB">
      <w:pPr>
        <w:rPr>
          <w:sz w:val="28"/>
          <w:szCs w:val="28"/>
        </w:rPr>
      </w:pPr>
    </w:p>
    <w:p w:rsidR="00F15E67" w:rsidRPr="000B022B" w:rsidRDefault="000B022B" w:rsidP="000B022B">
      <w:pPr>
        <w:pStyle w:val="ListParagraph"/>
        <w:numPr>
          <w:ilvl w:val="0"/>
          <w:numId w:val="34"/>
        </w:numPr>
        <w:rPr>
          <w:sz w:val="28"/>
          <w:szCs w:val="28"/>
        </w:rPr>
      </w:pPr>
      <w:r>
        <w:rPr>
          <w:sz w:val="28"/>
          <w:szCs w:val="28"/>
        </w:rPr>
        <w:lastRenderedPageBreak/>
        <w:t xml:space="preserve">All attempted questions are shown as half </w:t>
      </w:r>
      <w:r w:rsidR="00240A4B">
        <w:rPr>
          <w:sz w:val="28"/>
          <w:szCs w:val="28"/>
        </w:rPr>
        <w:t>gra</w:t>
      </w:r>
      <w:r>
        <w:rPr>
          <w:sz w:val="28"/>
          <w:szCs w:val="28"/>
        </w:rPr>
        <w:t xml:space="preserve">yed rectangles. </w:t>
      </w:r>
    </w:p>
    <w:p w:rsidR="00F15E67" w:rsidRPr="00CE557C" w:rsidRDefault="00F15E67" w:rsidP="00774EAB">
      <w:pPr>
        <w:rPr>
          <w:sz w:val="28"/>
          <w:szCs w:val="28"/>
        </w:rPr>
      </w:pPr>
    </w:p>
    <w:p w:rsidR="00F15E67" w:rsidRPr="00CE557C" w:rsidRDefault="00F15E67" w:rsidP="00A84902">
      <w:pPr>
        <w:jc w:val="center"/>
        <w:rPr>
          <w:sz w:val="28"/>
          <w:szCs w:val="28"/>
        </w:rPr>
      </w:pPr>
      <w:r w:rsidRPr="00CE557C">
        <w:rPr>
          <w:noProof/>
          <w:sz w:val="28"/>
          <w:szCs w:val="28"/>
        </w:rPr>
        <w:drawing>
          <wp:inline distT="0" distB="0" distL="0" distR="0">
            <wp:extent cx="5372100" cy="2593731"/>
            <wp:effectExtent l="0" t="0" r="0" b="0"/>
            <wp:docPr id="20" name="Picture 20" descr="C:\Users\seecs\Download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eecs\Downloads\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997" cy="2594164"/>
                    </a:xfrm>
                    <a:prstGeom prst="rect">
                      <a:avLst/>
                    </a:prstGeom>
                    <a:noFill/>
                    <a:ln>
                      <a:noFill/>
                    </a:ln>
                  </pic:spPr>
                </pic:pic>
              </a:graphicData>
            </a:graphic>
          </wp:inline>
        </w:drawing>
      </w:r>
    </w:p>
    <w:p w:rsidR="00F15E67" w:rsidRDefault="00F15E67" w:rsidP="00774EAB">
      <w:pPr>
        <w:rPr>
          <w:sz w:val="28"/>
          <w:szCs w:val="28"/>
        </w:rPr>
      </w:pPr>
    </w:p>
    <w:p w:rsidR="000B022B" w:rsidRPr="000B022B" w:rsidRDefault="00240A4B" w:rsidP="000B022B">
      <w:pPr>
        <w:pStyle w:val="ListParagraph"/>
        <w:numPr>
          <w:ilvl w:val="0"/>
          <w:numId w:val="34"/>
        </w:numPr>
        <w:rPr>
          <w:sz w:val="28"/>
          <w:szCs w:val="28"/>
        </w:rPr>
      </w:pPr>
      <w:r>
        <w:rPr>
          <w:sz w:val="28"/>
          <w:szCs w:val="28"/>
        </w:rPr>
        <w:t xml:space="preserve">Un-attempted questions will not gray-out. In case of free navigation allowed, un-attempted questions can be accessed anytime during the quiz.   </w:t>
      </w:r>
    </w:p>
    <w:p w:rsidR="00F15E67" w:rsidRDefault="00F15E67" w:rsidP="00A84902">
      <w:pPr>
        <w:jc w:val="center"/>
        <w:rPr>
          <w:sz w:val="28"/>
          <w:szCs w:val="28"/>
        </w:rPr>
      </w:pPr>
      <w:r w:rsidRPr="00CE557C">
        <w:rPr>
          <w:noProof/>
          <w:sz w:val="28"/>
          <w:szCs w:val="28"/>
        </w:rPr>
        <w:drawing>
          <wp:inline distT="0" distB="0" distL="0" distR="0">
            <wp:extent cx="5829300" cy="2287447"/>
            <wp:effectExtent l="0" t="0" r="0" b="0"/>
            <wp:docPr id="23" name="Picture 23" descr="C:\Users\seecs\Download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eecs\Downloads\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2644" cy="2288759"/>
                    </a:xfrm>
                    <a:prstGeom prst="rect">
                      <a:avLst/>
                    </a:prstGeom>
                    <a:noFill/>
                    <a:ln>
                      <a:noFill/>
                    </a:ln>
                  </pic:spPr>
                </pic:pic>
              </a:graphicData>
            </a:graphic>
          </wp:inline>
        </w:drawing>
      </w:r>
    </w:p>
    <w:p w:rsidR="00240A4B" w:rsidRDefault="00240A4B" w:rsidP="00774EAB">
      <w:pPr>
        <w:rPr>
          <w:sz w:val="28"/>
          <w:szCs w:val="28"/>
        </w:rPr>
      </w:pPr>
    </w:p>
    <w:p w:rsidR="00240A4B" w:rsidRPr="00240A4B" w:rsidRDefault="00240A4B" w:rsidP="00240A4B">
      <w:pPr>
        <w:pStyle w:val="ListParagraph"/>
        <w:numPr>
          <w:ilvl w:val="0"/>
          <w:numId w:val="34"/>
        </w:numPr>
        <w:rPr>
          <w:sz w:val="28"/>
          <w:szCs w:val="28"/>
        </w:rPr>
      </w:pPr>
      <w:r>
        <w:rPr>
          <w:sz w:val="28"/>
          <w:szCs w:val="28"/>
        </w:rPr>
        <w:t xml:space="preserve"> At the end of quiz, summary of your quiz attempt will appear. You can either return to the quiz attempt or can submit your quiz and finish this activity.</w:t>
      </w:r>
    </w:p>
    <w:p w:rsidR="00F15E67" w:rsidRPr="00CE557C" w:rsidRDefault="00F15E67" w:rsidP="00774EAB">
      <w:pPr>
        <w:rPr>
          <w:sz w:val="28"/>
          <w:szCs w:val="28"/>
        </w:rPr>
      </w:pPr>
    </w:p>
    <w:p w:rsidR="00F15E67" w:rsidRPr="00CE557C" w:rsidRDefault="00F15E67" w:rsidP="00A84902">
      <w:pPr>
        <w:jc w:val="center"/>
        <w:rPr>
          <w:sz w:val="28"/>
          <w:szCs w:val="28"/>
        </w:rPr>
      </w:pPr>
      <w:r w:rsidRPr="00CE557C">
        <w:rPr>
          <w:noProof/>
          <w:sz w:val="28"/>
          <w:szCs w:val="28"/>
        </w:rPr>
        <w:lastRenderedPageBreak/>
        <w:drawing>
          <wp:inline distT="0" distB="0" distL="0" distR="0">
            <wp:extent cx="5580298" cy="2867025"/>
            <wp:effectExtent l="0" t="0" r="1905" b="0"/>
            <wp:docPr id="26" name="Picture 26" descr="C:\Users\seecs\Download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eecs\Downloads\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574" cy="2867681"/>
                    </a:xfrm>
                    <a:prstGeom prst="rect">
                      <a:avLst/>
                    </a:prstGeom>
                    <a:noFill/>
                    <a:ln>
                      <a:noFill/>
                    </a:ln>
                  </pic:spPr>
                </pic:pic>
              </a:graphicData>
            </a:graphic>
          </wp:inline>
        </w:drawing>
      </w:r>
    </w:p>
    <w:p w:rsidR="00F15E67" w:rsidRPr="00CE557C" w:rsidRDefault="00F15E67" w:rsidP="00774EAB">
      <w:pPr>
        <w:rPr>
          <w:sz w:val="28"/>
          <w:szCs w:val="28"/>
        </w:rPr>
      </w:pPr>
    </w:p>
    <w:p w:rsidR="00240A4B" w:rsidRPr="00240A4B" w:rsidRDefault="00240A4B" w:rsidP="00240A4B">
      <w:pPr>
        <w:pStyle w:val="ListParagraph"/>
        <w:numPr>
          <w:ilvl w:val="0"/>
          <w:numId w:val="34"/>
        </w:numPr>
        <w:rPr>
          <w:sz w:val="28"/>
          <w:szCs w:val="28"/>
        </w:rPr>
      </w:pPr>
      <w:r>
        <w:rPr>
          <w:sz w:val="28"/>
          <w:szCs w:val="28"/>
        </w:rPr>
        <w:t>You need to submit the quiz after reading the confirmation statement.</w:t>
      </w:r>
    </w:p>
    <w:p w:rsidR="00F15E67" w:rsidRPr="00CE557C" w:rsidRDefault="00F15E67" w:rsidP="00774EAB">
      <w:pPr>
        <w:rPr>
          <w:sz w:val="28"/>
          <w:szCs w:val="28"/>
        </w:rPr>
      </w:pPr>
    </w:p>
    <w:p w:rsidR="00F15E67" w:rsidRDefault="00F15E67" w:rsidP="00A84902">
      <w:pPr>
        <w:jc w:val="center"/>
        <w:rPr>
          <w:sz w:val="28"/>
          <w:szCs w:val="28"/>
        </w:rPr>
      </w:pPr>
      <w:r w:rsidRPr="00CE557C">
        <w:rPr>
          <w:noProof/>
          <w:sz w:val="28"/>
          <w:szCs w:val="28"/>
        </w:rPr>
        <w:drawing>
          <wp:inline distT="0" distB="0" distL="0" distR="0">
            <wp:extent cx="4533900" cy="2849880"/>
            <wp:effectExtent l="0" t="0" r="0" b="7620"/>
            <wp:docPr id="31" name="Picture 31" descr="C:\Users\seecs\Download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eecs\Downloads\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6120" cy="2851275"/>
                    </a:xfrm>
                    <a:prstGeom prst="rect">
                      <a:avLst/>
                    </a:prstGeom>
                    <a:noFill/>
                    <a:ln>
                      <a:noFill/>
                    </a:ln>
                  </pic:spPr>
                </pic:pic>
              </a:graphicData>
            </a:graphic>
          </wp:inline>
        </w:drawing>
      </w:r>
    </w:p>
    <w:p w:rsidR="00240A4B" w:rsidRDefault="00240A4B" w:rsidP="00774EAB">
      <w:pPr>
        <w:rPr>
          <w:sz w:val="28"/>
          <w:szCs w:val="28"/>
        </w:rPr>
      </w:pPr>
    </w:p>
    <w:p w:rsidR="00A84902" w:rsidRDefault="00A84902" w:rsidP="00240A4B">
      <w:pPr>
        <w:jc w:val="center"/>
        <w:rPr>
          <w:sz w:val="28"/>
          <w:szCs w:val="28"/>
        </w:rPr>
      </w:pPr>
    </w:p>
    <w:p w:rsidR="00240A4B" w:rsidRPr="00CE557C" w:rsidRDefault="00240A4B" w:rsidP="00240A4B">
      <w:pPr>
        <w:jc w:val="center"/>
        <w:rPr>
          <w:sz w:val="28"/>
          <w:szCs w:val="28"/>
        </w:rPr>
      </w:pPr>
      <w:bookmarkStart w:id="0" w:name="_GoBack"/>
      <w:bookmarkEnd w:id="0"/>
      <w:r>
        <w:rPr>
          <w:sz w:val="28"/>
          <w:szCs w:val="28"/>
        </w:rPr>
        <w:t>___________________________</w:t>
      </w:r>
    </w:p>
    <w:sectPr w:rsidR="00240A4B" w:rsidRPr="00CE557C" w:rsidSect="00F15E67">
      <w:headerReference w:type="default" r:id="rId17"/>
      <w:footerReference w:type="even" r:id="rId18"/>
      <w:footerReference w:type="default" r:id="rId19"/>
      <w:type w:val="continuous"/>
      <w:pgSz w:w="12240" w:h="15840" w:code="1"/>
      <w:pgMar w:top="1440" w:right="1440" w:bottom="1440" w:left="144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F60" w:rsidRDefault="009A1F60">
      <w:r>
        <w:separator/>
      </w:r>
    </w:p>
  </w:endnote>
  <w:endnote w:type="continuationSeparator" w:id="0">
    <w:p w:rsidR="009A1F60" w:rsidRDefault="009A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48E" w:rsidRDefault="00937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748E" w:rsidRDefault="009374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48E" w:rsidRDefault="00BB3D21">
    <w:pPr>
      <w:pStyle w:val="Footer"/>
      <w:rPr>
        <w:u w:val="single"/>
      </w:rPr>
    </w:pPr>
    <w:r>
      <w:rPr>
        <w:u w:val="single"/>
      </w:rPr>
      <w:tab/>
    </w:r>
    <w:r>
      <w:rPr>
        <w:u w:val="single"/>
      </w:rPr>
      <w:tab/>
    </w:r>
    <w:r w:rsidR="00774EAB">
      <w:rPr>
        <w:u w:val="single"/>
      </w:rPr>
      <w:tab/>
    </w:r>
    <w:r w:rsidR="00774EAB">
      <w:rPr>
        <w:u w:val="single"/>
      </w:rPr>
      <w:tab/>
    </w:r>
    <w:r w:rsidR="00774EAB">
      <w:rPr>
        <w:u w:val="single"/>
      </w:rPr>
      <w:tab/>
    </w:r>
    <w:r w:rsidR="00774EAB">
      <w:rPr>
        <w:u w:val="single"/>
      </w:rPr>
      <w:tab/>
    </w:r>
    <w:r w:rsidR="00774EAB">
      <w:rPr>
        <w:u w:val="single"/>
      </w:rPr>
      <w:tab/>
    </w:r>
    <w:r>
      <w:rPr>
        <w:u w:val="single"/>
      </w:rPr>
      <w:tab/>
    </w:r>
    <w:r w:rsidR="00774EAB">
      <w:rPr>
        <w:u w:val="single"/>
      </w:rPr>
      <w:t xml:space="preserve">   </w:t>
    </w:r>
    <w:r>
      <w:rPr>
        <w:u w:val="single"/>
      </w:rPr>
      <w:t xml:space="preserve">Page | </w:t>
    </w:r>
    <w:r w:rsidRPr="00BB3D21">
      <w:rPr>
        <w:u w:val="single"/>
      </w:rPr>
      <w:fldChar w:fldCharType="begin"/>
    </w:r>
    <w:r w:rsidRPr="00BB3D21">
      <w:rPr>
        <w:u w:val="single"/>
      </w:rPr>
      <w:instrText xml:space="preserve"> PAGE   \* MERGEFORMAT </w:instrText>
    </w:r>
    <w:r w:rsidRPr="00BB3D21">
      <w:rPr>
        <w:u w:val="single"/>
      </w:rPr>
      <w:fldChar w:fldCharType="separate"/>
    </w:r>
    <w:r w:rsidR="00A84902">
      <w:rPr>
        <w:noProof/>
        <w:u w:val="single"/>
      </w:rPr>
      <w:t>4</w:t>
    </w:r>
    <w:r w:rsidRPr="00BB3D21">
      <w:rPr>
        <w:u w:val="single"/>
      </w:rPr>
      <w:fldChar w:fldCharType="end"/>
    </w:r>
  </w:p>
  <w:p w:rsidR="0093748E" w:rsidRDefault="00467C2E">
    <w:pPr>
      <w:pStyle w:val="Footer"/>
      <w:tabs>
        <w:tab w:val="clear" w:pos="8306"/>
        <w:tab w:val="right" w:pos="9360"/>
      </w:tabs>
      <w:jc w:val="center"/>
      <w:rPr>
        <w:sz w:val="16"/>
      </w:rPr>
    </w:pPr>
    <w:r>
      <w:rPr>
        <w:sz w:val="16"/>
      </w:rPr>
      <w:t>Learning Management System, National University of Sciences &amp; Technology, H – 12, Islamabad, Pakistan + 92 51 9085 2400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F60" w:rsidRDefault="009A1F60">
      <w:r>
        <w:separator/>
      </w:r>
    </w:p>
  </w:footnote>
  <w:footnote w:type="continuationSeparator" w:id="0">
    <w:p w:rsidR="009A1F60" w:rsidRDefault="009A1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FF" w:rsidRPr="00A130FF" w:rsidRDefault="00F15E67" w:rsidP="00A130FF">
    <w:pPr>
      <w:tabs>
        <w:tab w:val="center" w:pos="4680"/>
        <w:tab w:val="right" w:pos="9360"/>
      </w:tabs>
      <w:rPr>
        <w:rFonts w:ascii="Calibri" w:eastAsia="Calibri" w:hAnsi="Calibri"/>
        <w:sz w:val="22"/>
        <w:szCs w:val="22"/>
      </w:rPr>
    </w:pPr>
    <w:r>
      <w:rPr>
        <w:noProof/>
      </w:rPr>
      <w:drawing>
        <wp:anchor distT="0" distB="0" distL="114300" distR="114300" simplePos="0" relativeHeight="251657216" behindDoc="0" locked="0" layoutInCell="1" allowOverlap="1">
          <wp:simplePos x="0" y="0"/>
          <wp:positionH relativeFrom="column">
            <wp:posOffset>7753350</wp:posOffset>
          </wp:positionH>
          <wp:positionV relativeFrom="paragraph">
            <wp:posOffset>19050</wp:posOffset>
          </wp:positionV>
          <wp:extent cx="514350" cy="514350"/>
          <wp:effectExtent l="0" t="0" r="0" b="0"/>
          <wp:wrapNone/>
          <wp:docPr id="7" name="Picture 6"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0FF" w:rsidRPr="00A130FF">
      <w:rPr>
        <w:rFonts w:ascii="Calibri" w:eastAsia="Calibri" w:hAnsi="Calibri"/>
        <w:noProof/>
        <w:sz w:val="22"/>
        <w:szCs w:val="22"/>
      </w:rPr>
      <w:t xml:space="preserve">      </w:t>
    </w:r>
    <w:r>
      <w:rPr>
        <w:noProof/>
      </w:rPr>
      <w:drawing>
        <wp:anchor distT="0" distB="0" distL="114300" distR="114300" simplePos="0" relativeHeight="251658240" behindDoc="0" locked="0" layoutInCell="1" allowOverlap="1">
          <wp:simplePos x="0" y="0"/>
          <wp:positionH relativeFrom="column">
            <wp:posOffset>190500</wp:posOffset>
          </wp:positionH>
          <wp:positionV relativeFrom="paragraph">
            <wp:posOffset>0</wp:posOffset>
          </wp:positionV>
          <wp:extent cx="942975" cy="476250"/>
          <wp:effectExtent l="0" t="0" r="9525" b="0"/>
          <wp:wrapNone/>
          <wp:docPr id="8" name="Picture 5"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0FF" w:rsidRPr="00A130FF">
      <w:rPr>
        <w:rFonts w:ascii="Calibri" w:eastAsia="Calibri" w:hAnsi="Calibri"/>
        <w:noProof/>
        <w:sz w:val="22"/>
        <w:szCs w:val="22"/>
      </w:rPr>
      <w:t xml:space="preserve">  </w:t>
    </w:r>
    <w:r w:rsidR="00A130FF" w:rsidRPr="00A130FF">
      <w:rPr>
        <w:rFonts w:ascii="Calibri" w:eastAsia="Calibri" w:hAnsi="Calibri"/>
        <w:noProof/>
        <w:sz w:val="22"/>
        <w:szCs w:val="22"/>
      </w:rPr>
      <w:tab/>
      <w:t xml:space="preserve">                                                     </w:t>
    </w:r>
    <w:r w:rsidR="00A130FF" w:rsidRPr="00A130FF">
      <w:rPr>
        <w:rFonts w:ascii="Calibri" w:eastAsia="Calibri" w:hAnsi="Calibri"/>
        <w:noProof/>
        <w:sz w:val="22"/>
        <w:szCs w:val="22"/>
      </w:rPr>
      <w:tab/>
      <w:t xml:space="preserve">   </w:t>
    </w:r>
  </w:p>
  <w:p w:rsidR="00A130FF" w:rsidRDefault="00A130FF" w:rsidP="00A130FF">
    <w:pPr>
      <w:tabs>
        <w:tab w:val="center" w:pos="4680"/>
        <w:tab w:val="right" w:pos="9360"/>
      </w:tabs>
      <w:rPr>
        <w:rFonts w:eastAsia="Calibri"/>
        <w:sz w:val="16"/>
        <w:szCs w:val="22"/>
      </w:rPr>
    </w:pPr>
  </w:p>
  <w:p w:rsidR="00A130FF" w:rsidRDefault="00A130FF" w:rsidP="00A130FF">
    <w:pPr>
      <w:tabs>
        <w:tab w:val="center" w:pos="4680"/>
        <w:tab w:val="right" w:pos="9360"/>
      </w:tabs>
      <w:rPr>
        <w:rFonts w:eastAsia="Calibri"/>
        <w:sz w:val="16"/>
        <w:szCs w:val="22"/>
      </w:rPr>
    </w:pPr>
  </w:p>
  <w:p w:rsidR="00A130FF" w:rsidRDefault="00A130FF" w:rsidP="00A130FF">
    <w:pPr>
      <w:tabs>
        <w:tab w:val="center" w:pos="4680"/>
        <w:tab w:val="right" w:pos="9360"/>
      </w:tabs>
      <w:rPr>
        <w:rFonts w:eastAsia="Calibri"/>
        <w:sz w:val="16"/>
        <w:szCs w:val="22"/>
      </w:rPr>
    </w:pPr>
  </w:p>
  <w:p w:rsidR="00A130FF" w:rsidRPr="00A130FF" w:rsidRDefault="00A130FF" w:rsidP="00A130FF">
    <w:pPr>
      <w:tabs>
        <w:tab w:val="center" w:pos="4680"/>
        <w:tab w:val="right" w:pos="9360"/>
      </w:tabs>
      <w:rPr>
        <w:rFonts w:eastAsia="Calibri"/>
        <w:sz w:val="22"/>
        <w:szCs w:val="22"/>
      </w:rPr>
    </w:pPr>
    <w:r w:rsidRPr="00A130FF">
      <w:rPr>
        <w:rFonts w:eastAsia="Calibri"/>
        <w:sz w:val="16"/>
        <w:szCs w:val="22"/>
      </w:rPr>
      <w:t xml:space="preserve">Learning Management </w:t>
    </w:r>
    <w:r w:rsidR="00B53040">
      <w:rPr>
        <w:rFonts w:eastAsia="Calibri"/>
        <w:sz w:val="16"/>
        <w:szCs w:val="22"/>
      </w:rPr>
      <w:t>System</w:t>
    </w:r>
    <w:r w:rsidRPr="00A130FF">
      <w:rPr>
        <w:rFonts w:eastAsia="Calibri"/>
        <w:sz w:val="22"/>
        <w:szCs w:val="22"/>
      </w:rPr>
      <w:tab/>
      <w:t xml:space="preserve">       </w:t>
    </w:r>
    <w:r w:rsidR="00012806">
      <w:rPr>
        <w:rFonts w:eastAsia="Calibri"/>
        <w:sz w:val="22"/>
        <w:szCs w:val="22"/>
      </w:rPr>
      <w:t xml:space="preserve">                </w:t>
    </w:r>
    <w:r w:rsidR="00774EAB">
      <w:rPr>
        <w:rFonts w:eastAsia="Calibri"/>
        <w:sz w:val="22"/>
        <w:szCs w:val="22"/>
      </w:rPr>
      <w:t xml:space="preserve"> </w:t>
    </w:r>
    <w:r w:rsidR="006F4ABF">
      <w:rPr>
        <w:rFonts w:eastAsia="Calibri"/>
        <w:sz w:val="22"/>
        <w:szCs w:val="22"/>
      </w:rPr>
      <w:t xml:space="preserve">            </w:t>
    </w:r>
    <w:r w:rsidR="00012806" w:rsidRPr="00012806">
      <w:rPr>
        <w:b/>
        <w:sz w:val="32"/>
        <w:u w:val="single"/>
      </w:rPr>
      <w:t>NUST – LMS</w:t>
    </w:r>
    <w:r w:rsidR="00012806">
      <w:rPr>
        <w:sz w:val="32"/>
      </w:rPr>
      <w:t xml:space="preserve">                         </w:t>
    </w:r>
    <w:r w:rsidR="00774EAB">
      <w:rPr>
        <w:sz w:val="32"/>
      </w:rPr>
      <w:tab/>
      <w:t xml:space="preserve">   </w:t>
    </w:r>
    <w:r w:rsidR="006F4ABF">
      <w:rPr>
        <w:sz w:val="32"/>
      </w:rPr>
      <w:t xml:space="preserve">         </w:t>
    </w:r>
    <w:r w:rsidR="00F15E67">
      <w:rPr>
        <w:sz w:val="32"/>
      </w:rPr>
      <w:tab/>
    </w:r>
    <w:r w:rsidR="00F15E67">
      <w:rPr>
        <w:sz w:val="32"/>
      </w:rPr>
      <w:tab/>
    </w:r>
    <w:r w:rsidR="00F15E67">
      <w:rPr>
        <w:sz w:val="32"/>
      </w:rPr>
      <w:tab/>
      <w:t xml:space="preserve">   </w:t>
    </w:r>
    <w:r w:rsidRPr="00A130FF">
      <w:rPr>
        <w:rFonts w:eastAsia="Calibri"/>
        <w:sz w:val="16"/>
        <w:szCs w:val="22"/>
      </w:rPr>
      <w:t>NUST</w:t>
    </w:r>
  </w:p>
  <w:p w:rsidR="0093748E" w:rsidRDefault="009374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452"/>
    <w:multiLevelType w:val="multilevel"/>
    <w:tmpl w:val="0409001F"/>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
    <w:nsid w:val="089B4EC4"/>
    <w:multiLevelType w:val="multilevel"/>
    <w:tmpl w:val="80887F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3F4022"/>
    <w:multiLevelType w:val="multilevel"/>
    <w:tmpl w:val="7882900C"/>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D6C1FF7"/>
    <w:multiLevelType w:val="multilevel"/>
    <w:tmpl w:val="04D4790A"/>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1E391545"/>
    <w:multiLevelType w:val="hybridMultilevel"/>
    <w:tmpl w:val="49248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41A48"/>
    <w:multiLevelType w:val="multilevel"/>
    <w:tmpl w:val="0409001F"/>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6">
    <w:nsid w:val="21711D55"/>
    <w:multiLevelType w:val="multilevel"/>
    <w:tmpl w:val="5E0674D8"/>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2CFE4219"/>
    <w:multiLevelType w:val="hybridMultilevel"/>
    <w:tmpl w:val="6E3A2E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3A202D3"/>
    <w:multiLevelType w:val="hybridMultilevel"/>
    <w:tmpl w:val="07103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546D8C"/>
    <w:multiLevelType w:val="multilevel"/>
    <w:tmpl w:val="FCFCFC78"/>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37272100"/>
    <w:multiLevelType w:val="multilevel"/>
    <w:tmpl w:val="A3CAF58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82B15D8"/>
    <w:multiLevelType w:val="hybridMultilevel"/>
    <w:tmpl w:val="5F440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F22ACF"/>
    <w:multiLevelType w:val="hybridMultilevel"/>
    <w:tmpl w:val="13E21DB0"/>
    <w:lvl w:ilvl="0" w:tplc="4EF8156C">
      <w:start w:val="7"/>
      <w:numFmt w:val="decimal"/>
      <w:lvlText w:val="%1"/>
      <w:lvlJc w:val="left"/>
      <w:pPr>
        <w:tabs>
          <w:tab w:val="num" w:pos="720"/>
        </w:tabs>
        <w:ind w:left="720" w:hanging="360"/>
      </w:pPr>
      <w:rPr>
        <w:rFonts w:hint="default"/>
      </w:rPr>
    </w:lvl>
    <w:lvl w:ilvl="1" w:tplc="224AE66E">
      <w:numFmt w:val="none"/>
      <w:lvlText w:val=""/>
      <w:lvlJc w:val="left"/>
      <w:pPr>
        <w:tabs>
          <w:tab w:val="num" w:pos="360"/>
        </w:tabs>
      </w:pPr>
    </w:lvl>
    <w:lvl w:ilvl="2" w:tplc="9C10B9DA">
      <w:numFmt w:val="none"/>
      <w:lvlText w:val=""/>
      <w:lvlJc w:val="left"/>
      <w:pPr>
        <w:tabs>
          <w:tab w:val="num" w:pos="360"/>
        </w:tabs>
      </w:pPr>
    </w:lvl>
    <w:lvl w:ilvl="3" w:tplc="6AFA920C">
      <w:numFmt w:val="none"/>
      <w:lvlText w:val=""/>
      <w:lvlJc w:val="left"/>
      <w:pPr>
        <w:tabs>
          <w:tab w:val="num" w:pos="360"/>
        </w:tabs>
      </w:pPr>
    </w:lvl>
    <w:lvl w:ilvl="4" w:tplc="7B4A442E">
      <w:numFmt w:val="none"/>
      <w:lvlText w:val=""/>
      <w:lvlJc w:val="left"/>
      <w:pPr>
        <w:tabs>
          <w:tab w:val="num" w:pos="360"/>
        </w:tabs>
      </w:pPr>
    </w:lvl>
    <w:lvl w:ilvl="5" w:tplc="136A0AE0">
      <w:numFmt w:val="none"/>
      <w:lvlText w:val=""/>
      <w:lvlJc w:val="left"/>
      <w:pPr>
        <w:tabs>
          <w:tab w:val="num" w:pos="360"/>
        </w:tabs>
      </w:pPr>
    </w:lvl>
    <w:lvl w:ilvl="6" w:tplc="B7B04822">
      <w:numFmt w:val="none"/>
      <w:lvlText w:val=""/>
      <w:lvlJc w:val="left"/>
      <w:pPr>
        <w:tabs>
          <w:tab w:val="num" w:pos="360"/>
        </w:tabs>
      </w:pPr>
    </w:lvl>
    <w:lvl w:ilvl="7" w:tplc="B48A94BA">
      <w:numFmt w:val="none"/>
      <w:lvlText w:val=""/>
      <w:lvlJc w:val="left"/>
      <w:pPr>
        <w:tabs>
          <w:tab w:val="num" w:pos="360"/>
        </w:tabs>
      </w:pPr>
    </w:lvl>
    <w:lvl w:ilvl="8" w:tplc="4F389A08">
      <w:numFmt w:val="none"/>
      <w:lvlText w:val=""/>
      <w:lvlJc w:val="left"/>
      <w:pPr>
        <w:tabs>
          <w:tab w:val="num" w:pos="360"/>
        </w:tabs>
      </w:pPr>
    </w:lvl>
  </w:abstractNum>
  <w:abstractNum w:abstractNumId="13">
    <w:nsid w:val="42A56ADD"/>
    <w:multiLevelType w:val="hybridMultilevel"/>
    <w:tmpl w:val="0BEA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B0F7A"/>
    <w:multiLevelType w:val="multilevel"/>
    <w:tmpl w:val="80887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4C1738A"/>
    <w:multiLevelType w:val="multilevel"/>
    <w:tmpl w:val="779658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6C64FCB"/>
    <w:multiLevelType w:val="multilevel"/>
    <w:tmpl w:val="1338C7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72A48B0"/>
    <w:multiLevelType w:val="multilevel"/>
    <w:tmpl w:val="80887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9866356"/>
    <w:multiLevelType w:val="multilevel"/>
    <w:tmpl w:val="EAC044C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nsid w:val="4AEE5ED3"/>
    <w:multiLevelType w:val="multilevel"/>
    <w:tmpl w:val="FCFCFC78"/>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nsid w:val="4DEA43B8"/>
    <w:multiLevelType w:val="multilevel"/>
    <w:tmpl w:val="4A96B492"/>
    <w:lvl w:ilvl="0">
      <w:start w:val="7"/>
      <w:numFmt w:val="decimal"/>
      <w:lvlText w:val="%1"/>
      <w:lvlJc w:val="left"/>
      <w:pPr>
        <w:tabs>
          <w:tab w:val="num" w:pos="585"/>
        </w:tabs>
        <w:ind w:left="585" w:hanging="585"/>
      </w:pPr>
      <w:rPr>
        <w:rFonts w:hint="default"/>
      </w:rPr>
    </w:lvl>
    <w:lvl w:ilvl="1">
      <w:start w:val="1"/>
      <w:numFmt w:val="decimal"/>
      <w:lvlText w:val="%1.%2"/>
      <w:lvlJc w:val="left"/>
      <w:pPr>
        <w:tabs>
          <w:tab w:val="num" w:pos="810"/>
        </w:tabs>
        <w:ind w:left="810" w:hanging="720"/>
      </w:pPr>
      <w:rPr>
        <w:rFonts w:hint="default"/>
      </w:rPr>
    </w:lvl>
    <w:lvl w:ilvl="2">
      <w:start w:val="8"/>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21">
    <w:nsid w:val="4E1E13D4"/>
    <w:multiLevelType w:val="multilevel"/>
    <w:tmpl w:val="FCFCFC78"/>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52DE5C7A"/>
    <w:multiLevelType w:val="multilevel"/>
    <w:tmpl w:val="6E3A2E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59E56C9B"/>
    <w:multiLevelType w:val="hybridMultilevel"/>
    <w:tmpl w:val="6A163C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EC3375C"/>
    <w:multiLevelType w:val="multilevel"/>
    <w:tmpl w:val="7882900C"/>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F0B67D7"/>
    <w:multiLevelType w:val="multilevel"/>
    <w:tmpl w:val="E8C220AA"/>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07A060F"/>
    <w:multiLevelType w:val="hybridMultilevel"/>
    <w:tmpl w:val="A992F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60967"/>
    <w:multiLevelType w:val="multilevel"/>
    <w:tmpl w:val="D4DC90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8BE095F"/>
    <w:multiLevelType w:val="multilevel"/>
    <w:tmpl w:val="80887F2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BCA675B"/>
    <w:multiLevelType w:val="hybridMultilevel"/>
    <w:tmpl w:val="9CE20D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D0E0E43"/>
    <w:multiLevelType w:val="multilevel"/>
    <w:tmpl w:val="7882900C"/>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0A259AA"/>
    <w:multiLevelType w:val="hybridMultilevel"/>
    <w:tmpl w:val="4748F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420282"/>
    <w:multiLevelType w:val="hybridMultilevel"/>
    <w:tmpl w:val="E1C24EEC"/>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C4439A"/>
    <w:multiLevelType w:val="multilevel"/>
    <w:tmpl w:val="B450EBBE"/>
    <w:lvl w:ilvl="0">
      <w:start w:val="6"/>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8"/>
  </w:num>
  <w:num w:numId="2">
    <w:abstractNumId w:val="23"/>
  </w:num>
  <w:num w:numId="3">
    <w:abstractNumId w:val="12"/>
  </w:num>
  <w:num w:numId="4">
    <w:abstractNumId w:val="31"/>
  </w:num>
  <w:num w:numId="5">
    <w:abstractNumId w:val="4"/>
  </w:num>
  <w:num w:numId="6">
    <w:abstractNumId w:val="20"/>
  </w:num>
  <w:num w:numId="7">
    <w:abstractNumId w:val="0"/>
  </w:num>
  <w:num w:numId="8">
    <w:abstractNumId w:val="10"/>
  </w:num>
  <w:num w:numId="9">
    <w:abstractNumId w:val="3"/>
  </w:num>
  <w:num w:numId="10">
    <w:abstractNumId w:val="29"/>
  </w:num>
  <w:num w:numId="11">
    <w:abstractNumId w:val="11"/>
  </w:num>
  <w:num w:numId="12">
    <w:abstractNumId w:val="8"/>
  </w:num>
  <w:num w:numId="13">
    <w:abstractNumId w:val="7"/>
  </w:num>
  <w:num w:numId="14">
    <w:abstractNumId w:val="33"/>
  </w:num>
  <w:num w:numId="15">
    <w:abstractNumId w:val="6"/>
  </w:num>
  <w:num w:numId="16">
    <w:abstractNumId w:val="21"/>
  </w:num>
  <w:num w:numId="17">
    <w:abstractNumId w:val="9"/>
  </w:num>
  <w:num w:numId="18">
    <w:abstractNumId w:val="25"/>
  </w:num>
  <w:num w:numId="19">
    <w:abstractNumId w:val="19"/>
  </w:num>
  <w:num w:numId="20">
    <w:abstractNumId w:val="5"/>
  </w:num>
  <w:num w:numId="21">
    <w:abstractNumId w:val="27"/>
  </w:num>
  <w:num w:numId="22">
    <w:abstractNumId w:val="17"/>
  </w:num>
  <w:num w:numId="23">
    <w:abstractNumId w:val="15"/>
  </w:num>
  <w:num w:numId="24">
    <w:abstractNumId w:val="14"/>
  </w:num>
  <w:num w:numId="25">
    <w:abstractNumId w:val="28"/>
  </w:num>
  <w:num w:numId="26">
    <w:abstractNumId w:val="22"/>
  </w:num>
  <w:num w:numId="27">
    <w:abstractNumId w:val="32"/>
  </w:num>
  <w:num w:numId="28">
    <w:abstractNumId w:val="2"/>
  </w:num>
  <w:num w:numId="29">
    <w:abstractNumId w:val="1"/>
  </w:num>
  <w:num w:numId="30">
    <w:abstractNumId w:val="16"/>
  </w:num>
  <w:num w:numId="31">
    <w:abstractNumId w:val="30"/>
  </w:num>
  <w:num w:numId="32">
    <w:abstractNumId w:val="24"/>
  </w:num>
  <w:num w:numId="33">
    <w:abstractNumId w:val="1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15"/>
    <w:rsid w:val="00012806"/>
    <w:rsid w:val="00032F11"/>
    <w:rsid w:val="00081325"/>
    <w:rsid w:val="00096E98"/>
    <w:rsid w:val="000B022B"/>
    <w:rsid w:val="000D1D45"/>
    <w:rsid w:val="000D6B73"/>
    <w:rsid w:val="000D7C67"/>
    <w:rsid w:val="00127A4D"/>
    <w:rsid w:val="001362F8"/>
    <w:rsid w:val="00143D35"/>
    <w:rsid w:val="00147FBF"/>
    <w:rsid w:val="00175A6E"/>
    <w:rsid w:val="001B7AA8"/>
    <w:rsid w:val="001D1E15"/>
    <w:rsid w:val="001F3604"/>
    <w:rsid w:val="002206DB"/>
    <w:rsid w:val="00240A4B"/>
    <w:rsid w:val="002422B1"/>
    <w:rsid w:val="00244872"/>
    <w:rsid w:val="002A0DE5"/>
    <w:rsid w:val="002C738A"/>
    <w:rsid w:val="002D7669"/>
    <w:rsid w:val="00304D0A"/>
    <w:rsid w:val="00312F86"/>
    <w:rsid w:val="00367D2F"/>
    <w:rsid w:val="00380C6A"/>
    <w:rsid w:val="003C0045"/>
    <w:rsid w:val="003D0245"/>
    <w:rsid w:val="003E574A"/>
    <w:rsid w:val="00411C1B"/>
    <w:rsid w:val="004138C5"/>
    <w:rsid w:val="0042040F"/>
    <w:rsid w:val="00423D26"/>
    <w:rsid w:val="00431DE2"/>
    <w:rsid w:val="00431F00"/>
    <w:rsid w:val="00452C21"/>
    <w:rsid w:val="00467C2E"/>
    <w:rsid w:val="00497965"/>
    <w:rsid w:val="004B6708"/>
    <w:rsid w:val="004D545F"/>
    <w:rsid w:val="004D73E8"/>
    <w:rsid w:val="00555A3C"/>
    <w:rsid w:val="00567B15"/>
    <w:rsid w:val="00586198"/>
    <w:rsid w:val="005B1EB0"/>
    <w:rsid w:val="005D6C78"/>
    <w:rsid w:val="00606C93"/>
    <w:rsid w:val="006111F6"/>
    <w:rsid w:val="0061521F"/>
    <w:rsid w:val="00691F25"/>
    <w:rsid w:val="006A63F7"/>
    <w:rsid w:val="006E05BE"/>
    <w:rsid w:val="006E1769"/>
    <w:rsid w:val="006E3B4A"/>
    <w:rsid w:val="006F4ABF"/>
    <w:rsid w:val="00714541"/>
    <w:rsid w:val="0072324A"/>
    <w:rsid w:val="0076216C"/>
    <w:rsid w:val="00774EAB"/>
    <w:rsid w:val="0079168E"/>
    <w:rsid w:val="007A4F93"/>
    <w:rsid w:val="007D53B8"/>
    <w:rsid w:val="007E4BE0"/>
    <w:rsid w:val="00806958"/>
    <w:rsid w:val="00825E93"/>
    <w:rsid w:val="008446F1"/>
    <w:rsid w:val="008706FE"/>
    <w:rsid w:val="00893485"/>
    <w:rsid w:val="008A45E9"/>
    <w:rsid w:val="008B5722"/>
    <w:rsid w:val="008E2810"/>
    <w:rsid w:val="0093748E"/>
    <w:rsid w:val="00943640"/>
    <w:rsid w:val="00943F57"/>
    <w:rsid w:val="0097103A"/>
    <w:rsid w:val="009A1F60"/>
    <w:rsid w:val="009A534B"/>
    <w:rsid w:val="009D37F5"/>
    <w:rsid w:val="009E7512"/>
    <w:rsid w:val="009F3302"/>
    <w:rsid w:val="00A052B5"/>
    <w:rsid w:val="00A130FF"/>
    <w:rsid w:val="00A80066"/>
    <w:rsid w:val="00A84902"/>
    <w:rsid w:val="00A866D5"/>
    <w:rsid w:val="00A92017"/>
    <w:rsid w:val="00AD5FF7"/>
    <w:rsid w:val="00AD7107"/>
    <w:rsid w:val="00B07355"/>
    <w:rsid w:val="00B268E6"/>
    <w:rsid w:val="00B53040"/>
    <w:rsid w:val="00B949FB"/>
    <w:rsid w:val="00BA4CB6"/>
    <w:rsid w:val="00BB3D21"/>
    <w:rsid w:val="00BC2024"/>
    <w:rsid w:val="00BF545F"/>
    <w:rsid w:val="00CB7A63"/>
    <w:rsid w:val="00CE557C"/>
    <w:rsid w:val="00CE6623"/>
    <w:rsid w:val="00D00272"/>
    <w:rsid w:val="00D3462A"/>
    <w:rsid w:val="00D4493D"/>
    <w:rsid w:val="00D709AD"/>
    <w:rsid w:val="00D71CC7"/>
    <w:rsid w:val="00DA39DA"/>
    <w:rsid w:val="00DB74BB"/>
    <w:rsid w:val="00DC1A37"/>
    <w:rsid w:val="00DC1D8F"/>
    <w:rsid w:val="00E13262"/>
    <w:rsid w:val="00E35BF5"/>
    <w:rsid w:val="00EB02E4"/>
    <w:rsid w:val="00EE7157"/>
    <w:rsid w:val="00F15E67"/>
    <w:rsid w:val="00F3079A"/>
    <w:rsid w:val="00F80A13"/>
    <w:rsid w:val="00FA2EB8"/>
    <w:rsid w:val="00FA5CA9"/>
    <w:rsid w:val="00FC25EF"/>
    <w:rsid w:val="00FD114E"/>
    <w:rsid w:val="00FE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3B994F-9334-49A0-8879-17DCC058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jc w:val="center"/>
      <w:outlineLvl w:val="0"/>
    </w:pPr>
    <w:rPr>
      <w:b/>
      <w:bCs/>
      <w:sz w:val="74"/>
    </w:rPr>
  </w:style>
  <w:style w:type="paragraph" w:styleId="Heading2">
    <w:name w:val="heading 2"/>
    <w:basedOn w:val="Normal"/>
    <w:next w:val="Normal"/>
    <w:autoRedefine/>
    <w:qFormat/>
    <w:pPr>
      <w:keepNext/>
      <w:numPr>
        <w:ilvl w:val="1"/>
        <w:numId w:val="1"/>
      </w:numPr>
      <w:spacing w:before="240" w:after="60"/>
      <w:outlineLvl w:val="1"/>
    </w:pPr>
    <w:rPr>
      <w:b/>
      <w:bCs/>
      <w:sz w:val="28"/>
      <w:szCs w:val="28"/>
    </w:rPr>
  </w:style>
  <w:style w:type="paragraph" w:styleId="Heading3">
    <w:name w:val="heading 3"/>
    <w:basedOn w:val="Normal"/>
    <w:next w:val="Normal"/>
    <w:qFormat/>
    <w:pPr>
      <w:keepNext/>
      <w:numPr>
        <w:ilvl w:val="2"/>
        <w:numId w:val="1"/>
      </w:numPr>
      <w:spacing w:line="360" w:lineRule="auto"/>
      <w:outlineLvl w:val="2"/>
    </w:pPr>
    <w:rPr>
      <w:b/>
      <w:bCs/>
      <w:spacing w:val="20"/>
    </w:rPr>
  </w:style>
  <w:style w:type="paragraph" w:styleId="Heading4">
    <w:name w:val="heading 4"/>
    <w:basedOn w:val="Normal"/>
    <w:next w:val="Normal"/>
    <w:qFormat/>
    <w:pPr>
      <w:keepNext/>
      <w:numPr>
        <w:ilvl w:val="3"/>
        <w:numId w:val="1"/>
      </w:numPr>
      <w:spacing w:line="360" w:lineRule="auto"/>
      <w:outlineLvl w:val="3"/>
    </w:pPr>
    <w:rPr>
      <w:b/>
      <w:bCs/>
      <w:spacing w:val="20"/>
    </w:rPr>
  </w:style>
  <w:style w:type="paragraph" w:styleId="Heading5">
    <w:name w:val="heading 5"/>
    <w:basedOn w:val="Normal"/>
    <w:next w:val="Normal"/>
    <w:qFormat/>
    <w:pPr>
      <w:keepNext/>
      <w:numPr>
        <w:ilvl w:val="4"/>
        <w:numId w:val="1"/>
      </w:numPr>
      <w:outlineLvl w:val="4"/>
    </w:pPr>
    <w:rPr>
      <w:sz w:val="74"/>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paragraph" w:styleId="Footer">
    <w:name w:val="footer"/>
    <w:basedOn w:val="Normal"/>
    <w:semiHidden/>
    <w:pPr>
      <w:tabs>
        <w:tab w:val="center" w:pos="4153"/>
        <w:tab w:val="right" w:pos="8306"/>
      </w:tabs>
      <w:snapToGrid w:val="0"/>
    </w:pPr>
    <w:rPr>
      <w:sz w:val="18"/>
      <w:szCs w:val="18"/>
    </w:rPr>
  </w:style>
  <w:style w:type="character" w:styleId="PageNumber">
    <w:name w:val="page number"/>
    <w:basedOn w:val="DefaultParagraphFont"/>
    <w:semiHidden/>
  </w:style>
  <w:style w:type="paragraph" w:styleId="Title">
    <w:name w:val="Title"/>
    <w:basedOn w:val="Normal"/>
    <w:qFormat/>
    <w:pPr>
      <w:jc w:val="center"/>
    </w:pPr>
    <w:rPr>
      <w:b/>
      <w:bCs/>
      <w:sz w:val="28"/>
      <w:u w:val="single"/>
    </w:rPr>
  </w:style>
  <w:style w:type="character" w:customStyle="1" w:styleId="HeaderChar">
    <w:name w:val="Header Char"/>
    <w:link w:val="Header"/>
    <w:uiPriority w:val="99"/>
    <w:rsid w:val="004D73E8"/>
    <w:rPr>
      <w:sz w:val="18"/>
      <w:szCs w:val="18"/>
    </w:rPr>
  </w:style>
  <w:style w:type="table" w:customStyle="1" w:styleId="EventPlannerTable">
    <w:name w:val="Event Planner Table"/>
    <w:basedOn w:val="TableNormal"/>
    <w:uiPriority w:val="99"/>
    <w:rsid w:val="006E05BE"/>
    <w:rPr>
      <w:rFonts w:ascii="Calibri" w:eastAsia="Calibri" w:hAnsi="Calibri"/>
      <w:color w:val="404040"/>
      <w:sz w:val="18"/>
      <w:lang w:eastAsia="ja-JP"/>
    </w:rPr>
    <w:tblPr>
      <w:tblInd w:w="0" w:type="dxa"/>
      <w:tblBorders>
        <w:insideH w:val="single" w:sz="24" w:space="0" w:color="FFFFFF"/>
        <w:insideV w:val="single" w:sz="24" w:space="0" w:color="FFFFFF"/>
      </w:tblBorders>
      <w:tblCellMar>
        <w:top w:w="0" w:type="dxa"/>
        <w:left w:w="0" w:type="dxa"/>
        <w:bottom w:w="0" w:type="dxa"/>
        <w:right w:w="0" w:type="dxa"/>
      </w:tblCellMar>
    </w:tblPr>
    <w:tcPr>
      <w:shd w:val="clear" w:color="auto" w:fill="F2F2F2"/>
    </w:tcPr>
    <w:tblStylePr w:type="firstRow">
      <w:tblPr/>
      <w:tcPr>
        <w:tcBorders>
          <w:top w:val="nil"/>
          <w:left w:val="nil"/>
          <w:bottom w:val="nil"/>
          <w:right w:val="nil"/>
          <w:insideH w:val="nil"/>
          <w:insideV w:val="nil"/>
          <w:tl2br w:val="nil"/>
          <w:tr2bl w:val="nil"/>
        </w:tcBorders>
        <w:shd w:val="clear" w:color="auto" w:fill="FFFFFF"/>
      </w:tcPr>
    </w:tblStylePr>
  </w:style>
  <w:style w:type="paragraph" w:customStyle="1" w:styleId="TableHeading">
    <w:name w:val="Table Heading"/>
    <w:basedOn w:val="Normal"/>
    <w:uiPriority w:val="1"/>
    <w:qFormat/>
    <w:rsid w:val="006E05BE"/>
    <w:pPr>
      <w:spacing w:before="100"/>
      <w:ind w:left="115" w:right="115"/>
    </w:pPr>
    <w:rPr>
      <w:rFonts w:ascii="Cambria" w:eastAsia="Times New Roman" w:hAnsi="Cambria"/>
      <w:caps/>
      <w:color w:val="262626"/>
      <w:spacing w:val="20"/>
      <w:sz w:val="22"/>
      <w:szCs w:val="20"/>
      <w:lang w:eastAsia="ja-JP"/>
    </w:rPr>
  </w:style>
  <w:style w:type="paragraph" w:customStyle="1" w:styleId="TableSubheading">
    <w:name w:val="Table Subheading"/>
    <w:basedOn w:val="Normal"/>
    <w:uiPriority w:val="1"/>
    <w:qFormat/>
    <w:rsid w:val="006E05BE"/>
    <w:pPr>
      <w:spacing w:before="80" w:after="40"/>
      <w:ind w:left="115" w:right="115"/>
    </w:pPr>
    <w:rPr>
      <w:rFonts w:ascii="Cambria" w:eastAsia="Times New Roman" w:hAnsi="Cambria"/>
      <w:b/>
      <w:bCs/>
      <w:caps/>
      <w:color w:val="404040"/>
      <w:sz w:val="22"/>
      <w:szCs w:val="20"/>
      <w:lang w:eastAsia="ja-JP"/>
    </w:rPr>
  </w:style>
  <w:style w:type="paragraph" w:customStyle="1" w:styleId="TableText">
    <w:name w:val="Table Text"/>
    <w:basedOn w:val="Normal"/>
    <w:uiPriority w:val="1"/>
    <w:qFormat/>
    <w:rsid w:val="006E05BE"/>
    <w:pPr>
      <w:spacing w:before="80" w:after="40"/>
      <w:ind w:left="115" w:right="115"/>
    </w:pPr>
    <w:rPr>
      <w:rFonts w:ascii="Cambria" w:eastAsia="Times New Roman" w:hAnsi="Cambria"/>
      <w:color w:val="404040"/>
      <w:sz w:val="20"/>
      <w:szCs w:val="20"/>
      <w:lang w:eastAsia="ja-JP"/>
    </w:rPr>
  </w:style>
  <w:style w:type="table" w:styleId="TableGrid">
    <w:name w:val="Table Grid"/>
    <w:basedOn w:val="TableNormal"/>
    <w:uiPriority w:val="59"/>
    <w:rsid w:val="006E0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Text">
    <w:name w:val="Form Text"/>
    <w:basedOn w:val="Normal"/>
    <w:uiPriority w:val="1"/>
    <w:qFormat/>
    <w:rsid w:val="003C0045"/>
    <w:pPr>
      <w:spacing w:before="60" w:after="60"/>
      <w:ind w:left="115" w:right="115"/>
    </w:pPr>
    <w:rPr>
      <w:rFonts w:ascii="Cambria" w:eastAsia="Times New Roman" w:hAnsi="Cambria"/>
      <w:caps/>
      <w:color w:val="262626"/>
      <w:szCs w:val="20"/>
      <w:lang w:eastAsia="ja-JP"/>
    </w:rPr>
  </w:style>
  <w:style w:type="paragraph" w:styleId="BodyText">
    <w:name w:val="Body Text"/>
    <w:basedOn w:val="Normal"/>
    <w:link w:val="BodyTextChar"/>
    <w:uiPriority w:val="1"/>
    <w:qFormat/>
    <w:rsid w:val="00F15E67"/>
    <w:pPr>
      <w:widowControl w:val="0"/>
      <w:autoSpaceDE w:val="0"/>
      <w:autoSpaceDN w:val="0"/>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F15E67"/>
    <w:rPr>
      <w:rFonts w:ascii="Calibri" w:eastAsia="Calibri" w:hAnsi="Calibri" w:cs="Calibri"/>
      <w:b/>
      <w:bCs/>
      <w:sz w:val="32"/>
      <w:szCs w:val="32"/>
    </w:rPr>
  </w:style>
  <w:style w:type="paragraph" w:styleId="ListParagraph">
    <w:name w:val="List Paragraph"/>
    <w:basedOn w:val="Normal"/>
    <w:uiPriority w:val="34"/>
    <w:qFormat/>
    <w:rsid w:val="00CE5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6</vt:lpstr>
    </vt:vector>
  </TitlesOfParts>
  <Company>RAO IRFAN</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RAO IRFAN</dc:creator>
  <cp:keywords/>
  <cp:lastModifiedBy>Nazia Khalid</cp:lastModifiedBy>
  <cp:revision>5</cp:revision>
  <cp:lastPrinted>2013-12-06T07:27:00Z</cp:lastPrinted>
  <dcterms:created xsi:type="dcterms:W3CDTF">2020-12-10T08:31:00Z</dcterms:created>
  <dcterms:modified xsi:type="dcterms:W3CDTF">2020-12-10T08:48:00Z</dcterms:modified>
</cp:coreProperties>
</file>